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541D8C" w:rsidRDefault="00533447" w:rsidP="00533447">
      <w:pPr>
        <w:rPr>
          <w:rFonts w:cstheme="minorHAnsi"/>
        </w:rPr>
      </w:pPr>
      <w:r w:rsidRPr="00541D8C">
        <w:rPr>
          <w:rFonts w:cstheme="minorHAnsi"/>
        </w:rPr>
        <w:t>Absender:</w:t>
      </w:r>
    </w:p>
    <w:p w14:paraId="220007DE" w14:textId="16BE54E0" w:rsidR="00533447" w:rsidRPr="00541D8C" w:rsidRDefault="00533447" w:rsidP="00533447">
      <w:pPr>
        <w:rPr>
          <w:rFonts w:cstheme="minorHAnsi"/>
          <w:i/>
          <w:iCs/>
        </w:rPr>
      </w:pPr>
      <w:r w:rsidRPr="00541D8C">
        <w:rPr>
          <w:rFonts w:cstheme="minorHAnsi"/>
          <w:i/>
          <w:iCs/>
        </w:rPr>
        <w:t>Vorname, Nachname</w:t>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r>
      <w:r w:rsidR="00541D8C" w:rsidRPr="00541D8C">
        <w:rPr>
          <w:rFonts w:cstheme="minorHAnsi"/>
          <w:i/>
          <w:iCs/>
        </w:rPr>
        <w:tab/>
        <w:t>Datum</w:t>
      </w:r>
    </w:p>
    <w:p w14:paraId="3FC15A47" w14:textId="1C62D42D" w:rsidR="00533447" w:rsidRDefault="00533447" w:rsidP="00533447">
      <w:pPr>
        <w:rPr>
          <w:rFonts w:cstheme="minorHAnsi"/>
          <w:i/>
          <w:iCs/>
        </w:rPr>
      </w:pPr>
      <w:r w:rsidRPr="00541D8C">
        <w:rPr>
          <w:rFonts w:cstheme="minorHAnsi"/>
          <w:i/>
          <w:iCs/>
        </w:rPr>
        <w:t>Straße, Hausnummer</w:t>
      </w:r>
    </w:p>
    <w:p w14:paraId="4F7FD14C" w14:textId="77777777" w:rsidR="00787B3B" w:rsidRPr="00541D8C" w:rsidRDefault="00787B3B" w:rsidP="00787B3B">
      <w:pPr>
        <w:rPr>
          <w:rFonts w:cstheme="minorHAnsi"/>
          <w:i/>
          <w:iCs/>
        </w:rPr>
      </w:pPr>
      <w:r w:rsidRPr="00541D8C">
        <w:rPr>
          <w:rFonts w:cstheme="minorHAnsi"/>
          <w:i/>
          <w:iCs/>
        </w:rPr>
        <w:t>PLZ-Ort</w:t>
      </w:r>
    </w:p>
    <w:p w14:paraId="0D67A96C" w14:textId="77777777" w:rsidR="00533447" w:rsidRPr="00541D8C" w:rsidRDefault="00533447" w:rsidP="00533447">
      <w:pPr>
        <w:pStyle w:val="Textkrper"/>
        <w:rPr>
          <w:rFonts w:asciiTheme="minorHAnsi" w:hAnsiTheme="minorHAnsi" w:cstheme="minorHAnsi"/>
        </w:rPr>
      </w:pPr>
    </w:p>
    <w:p w14:paraId="5CDB4AB5" w14:textId="77777777" w:rsidR="00533447" w:rsidRPr="00541D8C" w:rsidRDefault="00533447" w:rsidP="00533447">
      <w:pPr>
        <w:pStyle w:val="Textkrper"/>
        <w:rPr>
          <w:rFonts w:asciiTheme="minorHAnsi" w:hAnsiTheme="minorHAnsi" w:cstheme="minorHAnsi"/>
        </w:rPr>
      </w:pPr>
    </w:p>
    <w:p w14:paraId="356E5B8F" w14:textId="1D472973" w:rsidR="00533447" w:rsidRPr="00541D8C" w:rsidRDefault="00533447" w:rsidP="00533447">
      <w:pPr>
        <w:pStyle w:val="Textkrper"/>
        <w:spacing w:before="23"/>
        <w:rPr>
          <w:rFonts w:asciiTheme="minorHAnsi" w:hAnsiTheme="minorHAnsi" w:cstheme="minorHAnsi"/>
        </w:rPr>
      </w:pPr>
      <w:r w:rsidRPr="00541D8C">
        <w:rPr>
          <w:rFonts w:asciiTheme="minorHAnsi" w:hAnsiTheme="minorHAnsi" w:cstheme="minorHAnsi"/>
        </w:rPr>
        <w:t xml:space="preserve">An den </w:t>
      </w:r>
    </w:p>
    <w:p w14:paraId="65BB5EBB" w14:textId="13EA9757" w:rsidR="00533447" w:rsidRPr="00541D8C" w:rsidRDefault="00533447" w:rsidP="00533447">
      <w:pPr>
        <w:pStyle w:val="Textkrper"/>
        <w:rPr>
          <w:rFonts w:asciiTheme="minorHAnsi" w:hAnsiTheme="minorHAnsi" w:cstheme="minorHAnsi"/>
          <w:bCs/>
          <w:sz w:val="22"/>
          <w:szCs w:val="28"/>
        </w:rPr>
      </w:pPr>
      <w:r w:rsidRPr="00541D8C">
        <w:rPr>
          <w:rFonts w:asciiTheme="minorHAnsi" w:hAnsiTheme="minorHAnsi" w:cstheme="minorHAnsi"/>
          <w:bCs/>
          <w:sz w:val="22"/>
          <w:szCs w:val="28"/>
        </w:rPr>
        <w:t>Planungsverband Region Ingolstadt</w:t>
      </w:r>
      <w:r w:rsidRPr="00541D8C">
        <w:rPr>
          <w:rFonts w:asciiTheme="minorHAnsi" w:hAnsiTheme="minorHAnsi" w:cstheme="minorHAnsi"/>
          <w:bCs/>
          <w:sz w:val="22"/>
          <w:szCs w:val="28"/>
        </w:rPr>
        <w:br/>
        <w:t>Geschäftsstelle</w:t>
      </w:r>
      <w:r w:rsidR="00CA26DA">
        <w:rPr>
          <w:rFonts w:asciiTheme="minorHAnsi" w:hAnsiTheme="minorHAnsi" w:cstheme="minorHAnsi"/>
          <w:bCs/>
          <w:sz w:val="22"/>
          <w:szCs w:val="28"/>
        </w:rPr>
        <w:t xml:space="preserve"> 10</w:t>
      </w:r>
      <w:r w:rsidRPr="00541D8C">
        <w:rPr>
          <w:rFonts w:asciiTheme="minorHAnsi" w:hAnsiTheme="minorHAnsi" w:cstheme="minorHAnsi"/>
          <w:bCs/>
          <w:sz w:val="22"/>
          <w:szCs w:val="28"/>
        </w:rPr>
        <w:br/>
        <w:t>Bahnhofstraße 16</w:t>
      </w:r>
      <w:r w:rsidRPr="00541D8C">
        <w:rPr>
          <w:rFonts w:asciiTheme="minorHAnsi" w:hAnsiTheme="minorHAnsi" w:cstheme="minorHAnsi"/>
          <w:bCs/>
          <w:sz w:val="22"/>
          <w:szCs w:val="28"/>
        </w:rPr>
        <w:br/>
        <w:t>85101 Lenting</w:t>
      </w:r>
    </w:p>
    <w:p w14:paraId="44BC4705" w14:textId="30161552" w:rsidR="00B45E75" w:rsidRPr="00541D8C" w:rsidRDefault="00B45E75" w:rsidP="00B45E75">
      <w:pPr>
        <w:pStyle w:val="Textkrper"/>
        <w:rPr>
          <w:rFonts w:asciiTheme="minorHAnsi" w:hAnsiTheme="minorHAnsi" w:cstheme="minorHAnsi"/>
          <w:b/>
        </w:rPr>
      </w:pPr>
    </w:p>
    <w:p w14:paraId="05FD5825" w14:textId="77777777" w:rsidR="00B45E75" w:rsidRPr="00541D8C" w:rsidRDefault="00B45E75" w:rsidP="00B45E75">
      <w:pPr>
        <w:pStyle w:val="Textkrper"/>
        <w:rPr>
          <w:rFonts w:asciiTheme="minorHAnsi" w:hAnsiTheme="minorHAnsi" w:cstheme="minorHAnsi"/>
          <w:bCs/>
          <w:sz w:val="22"/>
          <w:szCs w:val="22"/>
        </w:rPr>
      </w:pPr>
      <w:r w:rsidRPr="00541D8C">
        <w:rPr>
          <w:rFonts w:asciiTheme="minorHAnsi" w:hAnsiTheme="minorHAnsi" w:cstheme="minorHAnsi"/>
          <w:bCs/>
          <w:sz w:val="22"/>
          <w:szCs w:val="22"/>
        </w:rPr>
        <w:t xml:space="preserve">E-Mail: </w:t>
      </w:r>
      <w:hyperlink r:id="rId7" w:history="1">
        <w:r w:rsidRPr="00541D8C">
          <w:rPr>
            <w:rStyle w:val="Hyperlink"/>
            <w:rFonts w:asciiTheme="minorHAnsi" w:hAnsiTheme="minorHAnsi" w:cstheme="minorHAnsi"/>
            <w:bCs/>
            <w:sz w:val="22"/>
            <w:szCs w:val="22"/>
          </w:rPr>
          <w:t>rpv-in@lra-ei.bayern.de</w:t>
        </w:r>
      </w:hyperlink>
    </w:p>
    <w:p w14:paraId="3B45EE7A" w14:textId="77777777" w:rsidR="00B45E75" w:rsidRPr="00541D8C" w:rsidRDefault="00B45E75" w:rsidP="00533447">
      <w:pPr>
        <w:pStyle w:val="Textkrper"/>
        <w:rPr>
          <w:rFonts w:asciiTheme="minorHAnsi" w:hAnsiTheme="minorHAnsi" w:cstheme="minorHAnsi"/>
          <w:b/>
        </w:rPr>
      </w:pPr>
    </w:p>
    <w:p w14:paraId="602E0758" w14:textId="77777777" w:rsidR="00533447" w:rsidRPr="00541D8C" w:rsidRDefault="00533447" w:rsidP="00533447">
      <w:pPr>
        <w:pStyle w:val="Textkrper"/>
        <w:rPr>
          <w:rFonts w:asciiTheme="minorHAnsi" w:hAnsiTheme="minorHAnsi" w:cstheme="minorHAnsi"/>
          <w:b/>
        </w:rPr>
      </w:pPr>
    </w:p>
    <w:p w14:paraId="702C6D78" w14:textId="7C6FF232" w:rsidR="00223318" w:rsidRPr="00541D8C" w:rsidRDefault="00A50C96" w:rsidP="00223318">
      <w:pPr>
        <w:rPr>
          <w:rFonts w:cstheme="minorHAnsi"/>
          <w:b/>
          <w:bCs/>
          <w:sz w:val="24"/>
          <w:szCs w:val="24"/>
        </w:rPr>
      </w:pPr>
      <w:r w:rsidRPr="00541D8C">
        <w:rPr>
          <w:rFonts w:cstheme="minorHAnsi"/>
          <w:b/>
          <w:bCs/>
          <w:sz w:val="24"/>
          <w:szCs w:val="24"/>
        </w:rPr>
        <w:t xml:space="preserve">Einwendungen zur </w:t>
      </w:r>
      <w:r w:rsidR="00223318" w:rsidRPr="00541D8C">
        <w:rPr>
          <w:rFonts w:cstheme="minorHAnsi"/>
          <w:b/>
          <w:bCs/>
          <w:sz w:val="24"/>
          <w:szCs w:val="24"/>
        </w:rPr>
        <w:t>Fortschreibung des Regionalplanes der Region Ingolstadt (10)</w:t>
      </w:r>
      <w:r w:rsidR="00223318" w:rsidRPr="00541D8C">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541D8C">
        <w:rPr>
          <w:rFonts w:cstheme="minorHAnsi"/>
          <w:b/>
          <w:bCs/>
          <w:sz w:val="24"/>
          <w:szCs w:val="24"/>
        </w:rPr>
        <w:t>BayLplG</w:t>
      </w:r>
      <w:proofErr w:type="spellEnd"/>
      <w:r w:rsidR="00374369">
        <w:rPr>
          <w:rFonts w:cstheme="minorHAnsi"/>
          <w:b/>
          <w:bCs/>
          <w:sz w:val="24"/>
          <w:szCs w:val="24"/>
        </w:rPr>
        <w:t xml:space="preserve"> </w:t>
      </w:r>
      <w:r w:rsidR="00223318" w:rsidRPr="00541D8C">
        <w:rPr>
          <w:rFonts w:cstheme="minorHAnsi"/>
          <w:b/>
          <w:bCs/>
          <w:sz w:val="24"/>
          <w:szCs w:val="24"/>
        </w:rPr>
        <w:t>i.</w:t>
      </w:r>
      <w:r w:rsidR="00374369">
        <w:rPr>
          <w:rFonts w:cstheme="minorHAnsi"/>
          <w:b/>
          <w:bCs/>
          <w:sz w:val="24"/>
          <w:szCs w:val="24"/>
        </w:rPr>
        <w:t xml:space="preserve"> </w:t>
      </w:r>
      <w:r w:rsidR="00223318" w:rsidRPr="00541D8C">
        <w:rPr>
          <w:rFonts w:cstheme="minorHAnsi"/>
          <w:b/>
          <w:bCs/>
          <w:sz w:val="24"/>
          <w:szCs w:val="24"/>
        </w:rPr>
        <w:t>V.</w:t>
      </w:r>
      <w:r w:rsidR="00374369">
        <w:rPr>
          <w:rFonts w:cstheme="minorHAnsi"/>
          <w:b/>
          <w:bCs/>
          <w:sz w:val="24"/>
          <w:szCs w:val="24"/>
        </w:rPr>
        <w:t xml:space="preserve"> </w:t>
      </w:r>
      <w:r w:rsidR="00223318" w:rsidRPr="00541D8C">
        <w:rPr>
          <w:rFonts w:cstheme="minorHAnsi"/>
          <w:b/>
          <w:bCs/>
          <w:sz w:val="24"/>
          <w:szCs w:val="24"/>
        </w:rPr>
        <w:t>m. § 9 ROG</w:t>
      </w:r>
    </w:p>
    <w:p w14:paraId="22929657" w14:textId="3D7DD495" w:rsidR="00533447" w:rsidRDefault="00181D37" w:rsidP="00223318">
      <w:pPr>
        <w:rPr>
          <w:rFonts w:cstheme="minorHAnsi"/>
          <w:b/>
          <w:bCs/>
          <w:sz w:val="28"/>
          <w:szCs w:val="28"/>
          <w:u w:val="single"/>
        </w:rPr>
      </w:pPr>
      <w:r w:rsidRPr="00541D8C">
        <w:rPr>
          <w:rFonts w:cstheme="minorHAnsi"/>
        </w:rPr>
        <w:br/>
      </w:r>
      <w:r w:rsidR="00F26762" w:rsidRPr="00541D8C">
        <w:rPr>
          <w:rFonts w:cstheme="minorHAnsi"/>
          <w:b/>
          <w:bCs/>
          <w:sz w:val="28"/>
          <w:szCs w:val="28"/>
          <w:u w:val="single"/>
        </w:rPr>
        <w:t>Thema</w:t>
      </w:r>
      <w:r w:rsidR="00FA4EAE" w:rsidRPr="00541D8C">
        <w:rPr>
          <w:rFonts w:cstheme="minorHAnsi"/>
          <w:b/>
          <w:bCs/>
          <w:sz w:val="28"/>
          <w:szCs w:val="28"/>
          <w:u w:val="single"/>
        </w:rPr>
        <w:t xml:space="preserve">: </w:t>
      </w:r>
      <w:r w:rsidR="00374369">
        <w:rPr>
          <w:rFonts w:cstheme="minorHAnsi"/>
          <w:b/>
          <w:bCs/>
          <w:sz w:val="28"/>
          <w:szCs w:val="28"/>
          <w:u w:val="single"/>
        </w:rPr>
        <w:t>Zerstörung unseres Waldes</w:t>
      </w:r>
    </w:p>
    <w:p w14:paraId="55CD6C4F" w14:textId="01DE9466" w:rsidR="00C9793A" w:rsidRPr="00C9793A" w:rsidRDefault="00C9793A" w:rsidP="00223318">
      <w:pPr>
        <w:rPr>
          <w:rFonts w:cstheme="minorHAnsi"/>
          <w:color w:val="0070C0"/>
          <w:sz w:val="28"/>
          <w:szCs w:val="28"/>
        </w:rPr>
      </w:pPr>
      <w:r w:rsidRPr="00C9793A">
        <w:rPr>
          <w:rFonts w:cstheme="minorHAnsi"/>
          <w:color w:val="0070C0"/>
          <w:sz w:val="28"/>
          <w:szCs w:val="28"/>
        </w:rPr>
        <w:t xml:space="preserve">Betroffenes Gebiet </w:t>
      </w:r>
      <w:r>
        <w:rPr>
          <w:rFonts w:cstheme="minorHAnsi"/>
          <w:color w:val="0070C0"/>
          <w:sz w:val="28"/>
          <w:szCs w:val="28"/>
        </w:rPr>
        <w:t>(</w:t>
      </w:r>
      <w:r w:rsidRPr="00C9793A">
        <w:rPr>
          <w:rFonts w:cstheme="minorHAnsi"/>
          <w:color w:val="0070C0"/>
          <w:sz w:val="28"/>
          <w:szCs w:val="28"/>
        </w:rPr>
        <w:t xml:space="preserve">Ort, Lage bzw. </w:t>
      </w:r>
      <w:r>
        <w:rPr>
          <w:rFonts w:cstheme="minorHAnsi"/>
          <w:color w:val="0070C0"/>
          <w:sz w:val="28"/>
          <w:szCs w:val="28"/>
        </w:rPr>
        <w:t>WK-</w:t>
      </w:r>
      <w:r w:rsidRPr="00C9793A">
        <w:rPr>
          <w:rFonts w:cstheme="minorHAnsi"/>
          <w:color w:val="0070C0"/>
          <w:sz w:val="28"/>
          <w:szCs w:val="28"/>
        </w:rPr>
        <w:t>Vorrangfläche</w:t>
      </w:r>
      <w:r>
        <w:rPr>
          <w:rFonts w:cstheme="minorHAnsi"/>
          <w:color w:val="0070C0"/>
          <w:sz w:val="28"/>
          <w:szCs w:val="28"/>
        </w:rPr>
        <w:t>n</w:t>
      </w:r>
      <w:r w:rsidRPr="00C9793A">
        <w:rPr>
          <w:rFonts w:cstheme="minorHAnsi"/>
          <w:color w:val="0070C0"/>
          <w:sz w:val="28"/>
          <w:szCs w:val="28"/>
        </w:rPr>
        <w:t>): bitte beschreiben</w:t>
      </w:r>
    </w:p>
    <w:p w14:paraId="6986C735" w14:textId="77777777" w:rsidR="00C9793A" w:rsidRPr="00C9793A" w:rsidRDefault="00C9793A" w:rsidP="00223318">
      <w:pPr>
        <w:rPr>
          <w:rFonts w:cstheme="minorHAnsi"/>
        </w:rPr>
      </w:pPr>
    </w:p>
    <w:p w14:paraId="701A671A" w14:textId="77777777" w:rsidR="00374369" w:rsidRPr="00197416" w:rsidRDefault="00374369" w:rsidP="00374369">
      <w:r w:rsidRPr="00197416">
        <w:t>Sehr geehrte Damen und Herren,</w:t>
      </w:r>
    </w:p>
    <w:p w14:paraId="3FF2312E" w14:textId="77777777" w:rsidR="00374369" w:rsidRPr="00197416" w:rsidRDefault="00374369" w:rsidP="00374369">
      <w:r w:rsidRPr="00197416">
        <w:t xml:space="preserve">hiermit erhebe ich </w:t>
      </w:r>
      <w:r>
        <w:t>Einwendungen</w:t>
      </w:r>
      <w:r w:rsidRPr="00197416">
        <w:t xml:space="preserve"> gegen die geplante Ausweisung von Vorranggebieten für Windenergieanlagen in Waldgebieten gemäß dem Entwurf zur Fortschreibung des Regionalplans Ingolstadt. Die vorgesehenen Planungen weisen erhebliche ökologische und rechtliche Mängel auf, die eine umfassende Überarbeitung erforderlich machen:</w:t>
      </w:r>
    </w:p>
    <w:p w14:paraId="4955785E" w14:textId="77777777" w:rsidR="00374369" w:rsidRPr="00197416" w:rsidRDefault="00374369" w:rsidP="00374369">
      <w:pPr>
        <w:numPr>
          <w:ilvl w:val="0"/>
          <w:numId w:val="4"/>
        </w:numPr>
      </w:pPr>
      <w:r w:rsidRPr="00197416">
        <w:rPr>
          <w:b/>
          <w:bCs/>
        </w:rPr>
        <w:t>Waldrodungen und Fragmentierung:</w:t>
      </w:r>
      <w:r w:rsidRPr="00197416">
        <w:t xml:space="preserve"> Die Errichtung von Windenergieanlagen im Wald erfordert umfangreiche Rodungen für Zufahrtswege, Standorte und Infrastruktur. Dies führt zur Zerstückelung zusammenhängender Waldflächen und erhöht die Anfälligkeit der verbleibenden Bestände gegenüber Umwelteinflüssen. Studien zeigen, dass solche Eingriffe die Stabilität und Regenerationsfähigkeit von Wäldern langfristig beeinträchtigen. </w:t>
      </w:r>
    </w:p>
    <w:p w14:paraId="6EF79300" w14:textId="77777777" w:rsidR="00374369" w:rsidRPr="00197416" w:rsidRDefault="00374369" w:rsidP="00374369">
      <w:pPr>
        <w:numPr>
          <w:ilvl w:val="0"/>
          <w:numId w:val="4"/>
        </w:numPr>
      </w:pPr>
      <w:r w:rsidRPr="00197416">
        <w:rPr>
          <w:b/>
          <w:bCs/>
        </w:rPr>
        <w:t>Erhöhte Waldbrandgefahr:</w:t>
      </w:r>
      <w:r w:rsidRPr="00197416">
        <w:t xml:space="preserve"> Durch die Schaffung von Freiflächen und Zufahrtswegen kann die Sonneneinstrahlung den Boden stark aufheizen, was die Austrocknung der Vegetation fördert und das Risiko von Waldbränden erhöht. Dies ist besonders in Zeiten zunehmender Klimaerwärmung besorgniserregend. </w:t>
      </w:r>
    </w:p>
    <w:p w14:paraId="2ACF5393" w14:textId="77777777" w:rsidR="00374369" w:rsidRPr="00197416" w:rsidRDefault="00374369" w:rsidP="00374369">
      <w:pPr>
        <w:numPr>
          <w:ilvl w:val="0"/>
          <w:numId w:val="4"/>
        </w:numPr>
      </w:pPr>
      <w:r w:rsidRPr="00197416">
        <w:rPr>
          <w:b/>
          <w:bCs/>
        </w:rPr>
        <w:t>Beeinträchtigung der Kohlenstoffspeicherung und Biodiversität:</w:t>
      </w:r>
      <w:r w:rsidRPr="00197416">
        <w:t xml:space="preserve"> Wälder fungieren als bedeutende Kohlenstoffsenken und Lebensräume für zahlreiche Arten. Die Zerstörung von Waldflächen für Windenergieprojekte steht im Widerspruch zu den Zielen des Klima- und Naturschutzes und gefährdet die Biodiversität. </w:t>
      </w:r>
    </w:p>
    <w:p w14:paraId="6EC5E985" w14:textId="77777777" w:rsidR="00374369" w:rsidRPr="00197416" w:rsidRDefault="00374369" w:rsidP="00374369">
      <w:pPr>
        <w:numPr>
          <w:ilvl w:val="0"/>
          <w:numId w:val="4"/>
        </w:numPr>
      </w:pPr>
      <w:r w:rsidRPr="00197416">
        <w:rPr>
          <w:b/>
          <w:bCs/>
        </w:rPr>
        <w:lastRenderedPageBreak/>
        <w:t>Auswirkungen auf den Wasserkreislauf:</w:t>
      </w:r>
      <w:r w:rsidRPr="00197416">
        <w:t xml:space="preserve"> Wälder spielen eine entscheidende Rolle bei der Grundwasserneubildung und im regionalen Wasserkreislauf. Die Entfernung von Bäumen und die Bodenverdichtung durch Bauarbeiten können diese Funktionen erheblich beeinträchtigen, was negative Folgen für die Wasserverfügbarkeit in der Region haben kann. </w:t>
      </w:r>
    </w:p>
    <w:p w14:paraId="399C7938" w14:textId="77777777" w:rsidR="00374369" w:rsidRPr="00197416" w:rsidRDefault="00374369" w:rsidP="00374369">
      <w:pPr>
        <w:numPr>
          <w:ilvl w:val="0"/>
          <w:numId w:val="4"/>
        </w:numPr>
      </w:pPr>
      <w:r w:rsidRPr="00197416">
        <w:rPr>
          <w:b/>
          <w:bCs/>
        </w:rPr>
        <w:t>Unzureichende Prüfung von Alternativstandorten:</w:t>
      </w:r>
      <w:r w:rsidRPr="00197416">
        <w:t xml:space="preserve"> Der aktuelle Planentwurf berücksichtigt alternative Standorte außerhalb von Waldgebieten nicht ausreichend. Dies widerspricht den gesetzlichen Anforderungen an eine nachhaltige und umweltverträgliche Planung. </w:t>
      </w:r>
    </w:p>
    <w:p w14:paraId="42E33462" w14:textId="77777777" w:rsidR="00374369" w:rsidRPr="00197416" w:rsidRDefault="00374369" w:rsidP="00374369">
      <w:r w:rsidRPr="00197416">
        <w:rPr>
          <w:b/>
          <w:bCs/>
        </w:rPr>
        <w:t>Forderungen:</w:t>
      </w:r>
    </w:p>
    <w:p w14:paraId="215D61AE" w14:textId="77777777" w:rsidR="00374369" w:rsidRPr="00197416" w:rsidRDefault="00374369" w:rsidP="00374369">
      <w:pPr>
        <w:numPr>
          <w:ilvl w:val="0"/>
          <w:numId w:val="5"/>
        </w:numPr>
      </w:pPr>
      <w:r w:rsidRPr="00197416">
        <w:rPr>
          <w:b/>
          <w:bCs/>
        </w:rPr>
        <w:t>Neubewertung der geplanten Vorranggebiete:</w:t>
      </w:r>
      <w:r w:rsidRPr="00197416">
        <w:t xml:space="preserve"> Eine umfassende Überprüfung der vorgesehenen Flächen unter Berücksichtigung der ökologischen Funktionen der betroffenen Waldgebiete ist notwendig.</w:t>
      </w:r>
    </w:p>
    <w:p w14:paraId="16790E08" w14:textId="77777777" w:rsidR="00374369" w:rsidRPr="00197416" w:rsidRDefault="00374369" w:rsidP="00374369">
      <w:pPr>
        <w:numPr>
          <w:ilvl w:val="0"/>
          <w:numId w:val="5"/>
        </w:numPr>
      </w:pPr>
      <w:r w:rsidRPr="00197416">
        <w:rPr>
          <w:b/>
          <w:bCs/>
        </w:rPr>
        <w:t>Priorisierung alternativer Standorte:</w:t>
      </w:r>
      <w:r w:rsidRPr="00197416">
        <w:t xml:space="preserve"> Es sollten vorrangig Flächen außerhalb sensibler Ökosysteme für Windenergieprojekte genutzt werden, um den Schutz von Wäldern und Biodiversität zu gewährleisten.</w:t>
      </w:r>
    </w:p>
    <w:p w14:paraId="3D1BF6C3" w14:textId="77777777" w:rsidR="00374369" w:rsidRPr="00197416" w:rsidRDefault="00374369" w:rsidP="00374369">
      <w:pPr>
        <w:numPr>
          <w:ilvl w:val="0"/>
          <w:numId w:val="5"/>
        </w:numPr>
      </w:pPr>
      <w:r w:rsidRPr="00197416">
        <w:rPr>
          <w:b/>
          <w:bCs/>
        </w:rPr>
        <w:t>Detaillierte Umweltverträglichkeitsprüfung:</w:t>
      </w:r>
      <w:r w:rsidRPr="00197416">
        <w:t xml:space="preserve"> Eine gründliche Analyse der potenziellen Auswirkungen auf Biodiversität, Landschaftsbild und Wasserressourcen muss durchgeführt und transparent dargestellt werden.</w:t>
      </w:r>
    </w:p>
    <w:p w14:paraId="74D676F8" w14:textId="77777777" w:rsidR="00374369" w:rsidRPr="00197416" w:rsidRDefault="00374369" w:rsidP="00374369"/>
    <w:p w14:paraId="629F0A05" w14:textId="77777777" w:rsidR="00374369" w:rsidRPr="00181D37" w:rsidRDefault="00374369" w:rsidP="00374369">
      <w:pPr>
        <w:rPr>
          <w:b/>
          <w:bCs/>
          <w:lang w:val="en-US"/>
        </w:rPr>
      </w:pPr>
      <w:proofErr w:type="spellStart"/>
      <w:r w:rsidRPr="00181D37">
        <w:rPr>
          <w:b/>
          <w:bCs/>
          <w:lang w:val="en-US"/>
        </w:rPr>
        <w:t>Quellen</w:t>
      </w:r>
      <w:proofErr w:type="spellEnd"/>
    </w:p>
    <w:tbl>
      <w:tblPr>
        <w:tblStyle w:val="Tabellenraster"/>
        <w:tblW w:w="0" w:type="auto"/>
        <w:tblLayout w:type="fixed"/>
        <w:tblLook w:val="04A0" w:firstRow="1" w:lastRow="0" w:firstColumn="1" w:lastColumn="0" w:noHBand="0" w:noVBand="1"/>
      </w:tblPr>
      <w:tblGrid>
        <w:gridCol w:w="2972"/>
        <w:gridCol w:w="6090"/>
      </w:tblGrid>
      <w:tr w:rsidR="00374369" w:rsidRPr="00181D37" w14:paraId="10CFCD88" w14:textId="77777777" w:rsidTr="005D6B38">
        <w:tc>
          <w:tcPr>
            <w:tcW w:w="2972" w:type="dxa"/>
            <w:tcBorders>
              <w:top w:val="single" w:sz="4" w:space="0" w:color="auto"/>
              <w:left w:val="single" w:sz="4" w:space="0" w:color="auto"/>
              <w:bottom w:val="single" w:sz="4" w:space="0" w:color="auto"/>
              <w:right w:val="single" w:sz="4" w:space="0" w:color="auto"/>
            </w:tcBorders>
            <w:hideMark/>
          </w:tcPr>
          <w:p w14:paraId="0A503A76" w14:textId="77777777" w:rsidR="00374369" w:rsidRPr="00181D37" w:rsidRDefault="00374369" w:rsidP="005D6B38">
            <w:pPr>
              <w:spacing w:after="160" w:line="259" w:lineRule="auto"/>
              <w:rPr>
                <w:lang w:val="en-US"/>
              </w:rPr>
            </w:pPr>
            <w:r w:rsidRPr="00181D37">
              <w:rPr>
                <w:lang w:val="en-US"/>
              </w:rPr>
              <w:t>Titel</w:t>
            </w:r>
          </w:p>
        </w:tc>
        <w:tc>
          <w:tcPr>
            <w:tcW w:w="6090" w:type="dxa"/>
            <w:tcBorders>
              <w:top w:val="single" w:sz="4" w:space="0" w:color="auto"/>
              <w:left w:val="single" w:sz="4" w:space="0" w:color="auto"/>
              <w:bottom w:val="single" w:sz="4" w:space="0" w:color="auto"/>
              <w:right w:val="single" w:sz="4" w:space="0" w:color="auto"/>
            </w:tcBorders>
            <w:hideMark/>
          </w:tcPr>
          <w:p w14:paraId="42DF6FC6" w14:textId="77777777" w:rsidR="00374369" w:rsidRPr="00181D37" w:rsidRDefault="00374369" w:rsidP="005D6B38">
            <w:pPr>
              <w:spacing w:after="160" w:line="259" w:lineRule="auto"/>
              <w:rPr>
                <w:lang w:val="en-US"/>
              </w:rPr>
            </w:pPr>
            <w:r w:rsidRPr="00181D37">
              <w:rPr>
                <w:lang w:val="en-US"/>
              </w:rPr>
              <w:t>Link</w:t>
            </w:r>
          </w:p>
        </w:tc>
      </w:tr>
      <w:tr w:rsidR="00374369" w:rsidRPr="00181D37" w14:paraId="033E6109" w14:textId="77777777" w:rsidTr="005D6B38">
        <w:tc>
          <w:tcPr>
            <w:tcW w:w="2972" w:type="dxa"/>
            <w:tcBorders>
              <w:top w:val="single" w:sz="4" w:space="0" w:color="auto"/>
              <w:left w:val="single" w:sz="4" w:space="0" w:color="auto"/>
              <w:bottom w:val="single" w:sz="4" w:space="0" w:color="auto"/>
              <w:right w:val="single" w:sz="4" w:space="0" w:color="auto"/>
            </w:tcBorders>
          </w:tcPr>
          <w:p w14:paraId="0F0CA2A4" w14:textId="77777777" w:rsidR="00374369" w:rsidRPr="00197416" w:rsidRDefault="00374369" w:rsidP="005D6B38">
            <w:pPr>
              <w:spacing w:after="160" w:line="259" w:lineRule="auto"/>
            </w:pPr>
            <w:r w:rsidRPr="00197416">
              <w:t xml:space="preserve">Wissenschaftler fordern: Keine Windenergie im Wald und in Schutzgebieten! </w:t>
            </w:r>
          </w:p>
        </w:tc>
        <w:tc>
          <w:tcPr>
            <w:tcW w:w="6090" w:type="dxa"/>
            <w:tcBorders>
              <w:top w:val="single" w:sz="4" w:space="0" w:color="auto"/>
              <w:left w:val="single" w:sz="4" w:space="0" w:color="auto"/>
              <w:bottom w:val="single" w:sz="4" w:space="0" w:color="auto"/>
              <w:right w:val="single" w:sz="4" w:space="0" w:color="auto"/>
            </w:tcBorders>
          </w:tcPr>
          <w:p w14:paraId="72C824F3" w14:textId="77777777" w:rsidR="00374369" w:rsidRPr="00197416" w:rsidRDefault="00000000" w:rsidP="005D6B38">
            <w:hyperlink r:id="rId8" w:history="1">
              <w:r w:rsidR="00374369" w:rsidRPr="00533447">
                <w:rPr>
                  <w:rStyle w:val="Hyperlink"/>
                </w:rPr>
                <w:t>https://naturschutz-initiative.de/aktuell/neuigkeiten/wissenschaftler-fordern-keine-windenergie-im-wald-und-in-schutzgebieten/</w:t>
              </w:r>
            </w:hyperlink>
          </w:p>
        </w:tc>
      </w:tr>
      <w:tr w:rsidR="00374369" w:rsidRPr="00181D37" w14:paraId="08FC9718" w14:textId="77777777" w:rsidTr="005D6B38">
        <w:tc>
          <w:tcPr>
            <w:tcW w:w="2972" w:type="dxa"/>
            <w:tcBorders>
              <w:top w:val="single" w:sz="4" w:space="0" w:color="auto"/>
              <w:left w:val="single" w:sz="4" w:space="0" w:color="auto"/>
              <w:bottom w:val="single" w:sz="4" w:space="0" w:color="auto"/>
              <w:right w:val="single" w:sz="4" w:space="0" w:color="auto"/>
            </w:tcBorders>
            <w:hideMark/>
          </w:tcPr>
          <w:p w14:paraId="0B1D5955" w14:textId="77777777" w:rsidR="00374369" w:rsidRPr="00181D37" w:rsidRDefault="00374369" w:rsidP="005D6B38">
            <w:pPr>
              <w:spacing w:after="160" w:line="259" w:lineRule="auto"/>
            </w:pPr>
            <w:r w:rsidRPr="00181D37">
              <w:t>Studie weist nach: Massive Waldschäden durch Windparks</w:t>
            </w:r>
          </w:p>
        </w:tc>
        <w:tc>
          <w:tcPr>
            <w:tcW w:w="6090" w:type="dxa"/>
            <w:tcBorders>
              <w:top w:val="single" w:sz="4" w:space="0" w:color="auto"/>
              <w:left w:val="single" w:sz="4" w:space="0" w:color="auto"/>
              <w:bottom w:val="single" w:sz="4" w:space="0" w:color="auto"/>
              <w:right w:val="single" w:sz="4" w:space="0" w:color="auto"/>
            </w:tcBorders>
            <w:hideMark/>
          </w:tcPr>
          <w:p w14:paraId="7FF8DB28" w14:textId="77777777" w:rsidR="00374369" w:rsidRPr="00181D37" w:rsidRDefault="00000000" w:rsidP="005D6B38">
            <w:pPr>
              <w:spacing w:after="160" w:line="259" w:lineRule="auto"/>
            </w:pPr>
            <w:hyperlink r:id="rId9" w:history="1">
              <w:r w:rsidR="00374369" w:rsidRPr="00181D37">
                <w:rPr>
                  <w:rStyle w:val="Hyperlink"/>
                </w:rPr>
                <w:t>https://www.wind-watch.org/news/2024/11/12/studie-weist-nach-massive-waldschaden-durch-windparks/</w:t>
              </w:r>
            </w:hyperlink>
          </w:p>
        </w:tc>
      </w:tr>
      <w:tr w:rsidR="00374369" w:rsidRPr="00181D37" w14:paraId="72D6EBA9" w14:textId="77777777" w:rsidTr="005D6B38">
        <w:tc>
          <w:tcPr>
            <w:tcW w:w="2972" w:type="dxa"/>
            <w:tcBorders>
              <w:top w:val="single" w:sz="4" w:space="0" w:color="auto"/>
              <w:left w:val="single" w:sz="4" w:space="0" w:color="auto"/>
              <w:bottom w:val="single" w:sz="4" w:space="0" w:color="auto"/>
              <w:right w:val="single" w:sz="4" w:space="0" w:color="auto"/>
            </w:tcBorders>
            <w:hideMark/>
          </w:tcPr>
          <w:p w14:paraId="5D3D2AF0" w14:textId="77777777" w:rsidR="00374369" w:rsidRPr="00181D37" w:rsidRDefault="00374369" w:rsidP="005D6B38">
            <w:pPr>
              <w:spacing w:after="160" w:line="259" w:lineRule="auto"/>
            </w:pPr>
            <w:r w:rsidRPr="00181D37">
              <w:t>Langzeitstudie belegt: Windkraftanlagen verursachen erhebliche Schäden an Wäldern</w:t>
            </w:r>
          </w:p>
        </w:tc>
        <w:tc>
          <w:tcPr>
            <w:tcW w:w="6090" w:type="dxa"/>
            <w:tcBorders>
              <w:top w:val="single" w:sz="4" w:space="0" w:color="auto"/>
              <w:left w:val="single" w:sz="4" w:space="0" w:color="auto"/>
              <w:bottom w:val="single" w:sz="4" w:space="0" w:color="auto"/>
              <w:right w:val="single" w:sz="4" w:space="0" w:color="auto"/>
            </w:tcBorders>
            <w:hideMark/>
          </w:tcPr>
          <w:p w14:paraId="0EA5345F" w14:textId="77777777" w:rsidR="00374369" w:rsidRPr="00181D37" w:rsidRDefault="00000000" w:rsidP="005D6B38">
            <w:pPr>
              <w:spacing w:after="160" w:line="259" w:lineRule="auto"/>
            </w:pPr>
            <w:hyperlink r:id="rId10" w:history="1">
              <w:r w:rsidR="00374369" w:rsidRPr="00181D37">
                <w:rPr>
                  <w:rStyle w:val="Hyperlink"/>
                </w:rPr>
                <w:t>https://blackout-news.de/aktuelles/langzeitstudie-belegt-windkraftanlagen-verursachen-erhebliche-schaeden-an-waeldern/</w:t>
              </w:r>
            </w:hyperlink>
          </w:p>
        </w:tc>
      </w:tr>
      <w:tr w:rsidR="00374369" w:rsidRPr="00CA26DA" w14:paraId="11BCC75C" w14:textId="77777777" w:rsidTr="005D6B38">
        <w:tc>
          <w:tcPr>
            <w:tcW w:w="2972" w:type="dxa"/>
            <w:tcBorders>
              <w:top w:val="single" w:sz="4" w:space="0" w:color="auto"/>
              <w:left w:val="single" w:sz="4" w:space="0" w:color="auto"/>
              <w:bottom w:val="single" w:sz="4" w:space="0" w:color="auto"/>
              <w:right w:val="single" w:sz="4" w:space="0" w:color="auto"/>
            </w:tcBorders>
            <w:hideMark/>
          </w:tcPr>
          <w:p w14:paraId="3A1BB9B7" w14:textId="77777777" w:rsidR="00374369" w:rsidRPr="00181D37" w:rsidRDefault="00374369" w:rsidP="005D6B38">
            <w:pPr>
              <w:spacing w:after="160" w:line="259" w:lineRule="auto"/>
              <w:rPr>
                <w:lang w:val="en-US"/>
              </w:rPr>
            </w:pPr>
            <w:proofErr w:type="spellStart"/>
            <w:r w:rsidRPr="00181D37">
              <w:rPr>
                <w:lang w:val="en-US"/>
              </w:rPr>
              <w:t>Windenergie</w:t>
            </w:r>
            <w:proofErr w:type="spellEnd"/>
            <w:r w:rsidRPr="00181D37">
              <w:rPr>
                <w:lang w:val="en-US"/>
              </w:rPr>
              <w:t xml:space="preserve"> </w:t>
            </w:r>
            <w:proofErr w:type="spellStart"/>
            <w:r w:rsidRPr="00181D37">
              <w:rPr>
                <w:lang w:val="en-US"/>
              </w:rPr>
              <w:t>im</w:t>
            </w:r>
            <w:proofErr w:type="spellEnd"/>
            <w:r w:rsidRPr="00181D37">
              <w:rPr>
                <w:lang w:val="en-US"/>
              </w:rPr>
              <w:t xml:space="preserve"> Wald - </w:t>
            </w:r>
            <w:proofErr w:type="spellStart"/>
            <w:r w:rsidRPr="00181D37">
              <w:rPr>
                <w:lang w:val="en-US"/>
              </w:rPr>
              <w:t>Umweltbundesamt</w:t>
            </w:r>
            <w:proofErr w:type="spellEnd"/>
          </w:p>
        </w:tc>
        <w:tc>
          <w:tcPr>
            <w:tcW w:w="6090" w:type="dxa"/>
            <w:tcBorders>
              <w:top w:val="single" w:sz="4" w:space="0" w:color="auto"/>
              <w:left w:val="single" w:sz="4" w:space="0" w:color="auto"/>
              <w:bottom w:val="single" w:sz="4" w:space="0" w:color="auto"/>
              <w:right w:val="single" w:sz="4" w:space="0" w:color="auto"/>
            </w:tcBorders>
            <w:hideMark/>
          </w:tcPr>
          <w:p w14:paraId="54B07D1E" w14:textId="77777777" w:rsidR="00374369" w:rsidRPr="00181D37" w:rsidRDefault="00000000" w:rsidP="005D6B38">
            <w:pPr>
              <w:spacing w:after="160" w:line="259" w:lineRule="auto"/>
              <w:rPr>
                <w:lang w:val="en-US"/>
              </w:rPr>
            </w:pPr>
            <w:hyperlink r:id="rId11" w:history="1">
              <w:r w:rsidR="00374369" w:rsidRPr="00181D37">
                <w:rPr>
                  <w:rStyle w:val="Hyperlink"/>
                  <w:lang w:val="en-US"/>
                </w:rPr>
                <w:t>https://stories.umweltbundesamt.de/system/files/document/20210527_Themenkompass_Windenergie_im_Wald.pdf</w:t>
              </w:r>
            </w:hyperlink>
          </w:p>
        </w:tc>
      </w:tr>
      <w:tr w:rsidR="00374369" w:rsidRPr="00181D37" w14:paraId="285B2B80" w14:textId="77777777" w:rsidTr="005D6B38">
        <w:tc>
          <w:tcPr>
            <w:tcW w:w="2972" w:type="dxa"/>
            <w:tcBorders>
              <w:top w:val="single" w:sz="4" w:space="0" w:color="auto"/>
              <w:left w:val="single" w:sz="4" w:space="0" w:color="auto"/>
              <w:bottom w:val="single" w:sz="4" w:space="0" w:color="auto"/>
              <w:right w:val="single" w:sz="4" w:space="0" w:color="auto"/>
            </w:tcBorders>
            <w:hideMark/>
          </w:tcPr>
          <w:p w14:paraId="1238D7A3" w14:textId="77777777" w:rsidR="00374369" w:rsidRPr="00181D37" w:rsidRDefault="00374369" w:rsidP="005D6B38">
            <w:pPr>
              <w:spacing w:after="160" w:line="259" w:lineRule="auto"/>
            </w:pPr>
            <w:r w:rsidRPr="00181D37">
              <w:t>Windenergie im Lebensraum Wald - Deutsche Wildtier Stiftung</w:t>
            </w:r>
          </w:p>
        </w:tc>
        <w:tc>
          <w:tcPr>
            <w:tcW w:w="6090" w:type="dxa"/>
            <w:tcBorders>
              <w:top w:val="single" w:sz="4" w:space="0" w:color="auto"/>
              <w:left w:val="single" w:sz="4" w:space="0" w:color="auto"/>
              <w:bottom w:val="single" w:sz="4" w:space="0" w:color="auto"/>
              <w:right w:val="single" w:sz="4" w:space="0" w:color="auto"/>
            </w:tcBorders>
            <w:hideMark/>
          </w:tcPr>
          <w:p w14:paraId="29B53912" w14:textId="77777777" w:rsidR="00374369" w:rsidRPr="00181D37" w:rsidRDefault="00000000" w:rsidP="005D6B38">
            <w:pPr>
              <w:spacing w:after="160" w:line="259" w:lineRule="auto"/>
            </w:pPr>
            <w:hyperlink r:id="rId12" w:history="1">
              <w:r w:rsidR="00374369" w:rsidRPr="00181D37">
                <w:rPr>
                  <w:rStyle w:val="Hyperlink"/>
                </w:rPr>
                <w:t>https://publikationen.deutschewildtierstiftung.de/publikationen/windenergie-im-lebensraum-wald-pdf/</w:t>
              </w:r>
            </w:hyperlink>
          </w:p>
        </w:tc>
      </w:tr>
      <w:tr w:rsidR="00374369" w:rsidRPr="00181D37" w14:paraId="16F0CF4A" w14:textId="77777777" w:rsidTr="005D6B38">
        <w:tc>
          <w:tcPr>
            <w:tcW w:w="2972" w:type="dxa"/>
            <w:tcBorders>
              <w:top w:val="single" w:sz="4" w:space="0" w:color="auto"/>
              <w:left w:val="single" w:sz="4" w:space="0" w:color="auto"/>
              <w:bottom w:val="single" w:sz="4" w:space="0" w:color="auto"/>
              <w:right w:val="single" w:sz="4" w:space="0" w:color="auto"/>
            </w:tcBorders>
            <w:hideMark/>
          </w:tcPr>
          <w:p w14:paraId="4CA09DAC" w14:textId="77777777" w:rsidR="00374369" w:rsidRPr="00181D37" w:rsidRDefault="00374369" w:rsidP="005D6B38">
            <w:pPr>
              <w:spacing w:after="160" w:line="259" w:lineRule="auto"/>
            </w:pPr>
            <w:r w:rsidRPr="00181D37">
              <w:t>Windkraftwerke im Wald: Bewertung und Alternativen - Hoher Odenwald</w:t>
            </w:r>
          </w:p>
        </w:tc>
        <w:tc>
          <w:tcPr>
            <w:tcW w:w="6090" w:type="dxa"/>
            <w:tcBorders>
              <w:top w:val="single" w:sz="4" w:space="0" w:color="auto"/>
              <w:left w:val="single" w:sz="4" w:space="0" w:color="auto"/>
              <w:bottom w:val="single" w:sz="4" w:space="0" w:color="auto"/>
              <w:right w:val="single" w:sz="4" w:space="0" w:color="auto"/>
            </w:tcBorders>
            <w:hideMark/>
          </w:tcPr>
          <w:p w14:paraId="48CDB6F6" w14:textId="77777777" w:rsidR="00374369" w:rsidRPr="00181D37" w:rsidRDefault="00000000" w:rsidP="005D6B38">
            <w:pPr>
              <w:spacing w:after="160" w:line="259" w:lineRule="auto"/>
            </w:pPr>
            <w:hyperlink r:id="rId13" w:history="1">
              <w:r w:rsidR="00374369" w:rsidRPr="00181D37">
                <w:rPr>
                  <w:rStyle w:val="Hyperlink"/>
                </w:rPr>
                <w:t>https://www.hoher-odenwald.de/wp-content/uploads/2023/05/UPI_HD_Windkraft-im-Wald-Studie-2023.pdf</w:t>
              </w:r>
            </w:hyperlink>
          </w:p>
        </w:tc>
      </w:tr>
      <w:tr w:rsidR="00374369" w:rsidRPr="00181D37" w14:paraId="21950D9E" w14:textId="77777777" w:rsidTr="005D6B38">
        <w:tc>
          <w:tcPr>
            <w:tcW w:w="2972" w:type="dxa"/>
            <w:tcBorders>
              <w:top w:val="single" w:sz="4" w:space="0" w:color="auto"/>
              <w:left w:val="single" w:sz="4" w:space="0" w:color="auto"/>
              <w:bottom w:val="single" w:sz="4" w:space="0" w:color="auto"/>
              <w:right w:val="single" w:sz="4" w:space="0" w:color="auto"/>
            </w:tcBorders>
            <w:hideMark/>
          </w:tcPr>
          <w:p w14:paraId="2F4D0E25" w14:textId="77777777" w:rsidR="00374369" w:rsidRPr="00181D37" w:rsidRDefault="00374369" w:rsidP="005D6B38">
            <w:pPr>
              <w:spacing w:after="160" w:line="259" w:lineRule="auto"/>
            </w:pPr>
            <w:r w:rsidRPr="00181D37">
              <w:lastRenderedPageBreak/>
              <w:t>Windkraftwerke im Wald: Bewertung und Alternativen - Hoher Odenwald</w:t>
            </w:r>
          </w:p>
        </w:tc>
        <w:tc>
          <w:tcPr>
            <w:tcW w:w="6090" w:type="dxa"/>
            <w:tcBorders>
              <w:top w:val="single" w:sz="4" w:space="0" w:color="auto"/>
              <w:left w:val="single" w:sz="4" w:space="0" w:color="auto"/>
              <w:bottom w:val="single" w:sz="4" w:space="0" w:color="auto"/>
              <w:right w:val="single" w:sz="4" w:space="0" w:color="auto"/>
            </w:tcBorders>
            <w:hideMark/>
          </w:tcPr>
          <w:p w14:paraId="3A246720" w14:textId="77777777" w:rsidR="00374369" w:rsidRPr="00181D37" w:rsidRDefault="00000000" w:rsidP="005D6B38">
            <w:pPr>
              <w:spacing w:after="160" w:line="259" w:lineRule="auto"/>
            </w:pPr>
            <w:hyperlink r:id="rId14" w:history="1">
              <w:r w:rsidR="00374369" w:rsidRPr="00181D37">
                <w:rPr>
                  <w:rStyle w:val="Hyperlink"/>
                </w:rPr>
                <w:t>https://www.hoher-odenwald.de/wp-content/uploads/2023/05/UPI_HD_Windkraft-im-Wald-Studie-2023.pdf</w:t>
              </w:r>
            </w:hyperlink>
          </w:p>
        </w:tc>
      </w:tr>
      <w:tr w:rsidR="00374369" w:rsidRPr="00CA26DA" w14:paraId="1BB49E4C" w14:textId="77777777" w:rsidTr="005D6B38">
        <w:tc>
          <w:tcPr>
            <w:tcW w:w="2972" w:type="dxa"/>
            <w:tcBorders>
              <w:top w:val="single" w:sz="4" w:space="0" w:color="auto"/>
              <w:left w:val="single" w:sz="4" w:space="0" w:color="auto"/>
              <w:bottom w:val="single" w:sz="4" w:space="0" w:color="auto"/>
              <w:right w:val="single" w:sz="4" w:space="0" w:color="auto"/>
            </w:tcBorders>
            <w:hideMark/>
          </w:tcPr>
          <w:p w14:paraId="6E383BD0" w14:textId="77777777" w:rsidR="00374369" w:rsidRPr="00181D37" w:rsidRDefault="00374369" w:rsidP="005D6B38">
            <w:pPr>
              <w:spacing w:after="160" w:line="259" w:lineRule="auto"/>
              <w:rPr>
                <w:lang w:val="en-US"/>
              </w:rPr>
            </w:pPr>
            <w:proofErr w:type="spellStart"/>
            <w:r w:rsidRPr="00181D37">
              <w:rPr>
                <w:lang w:val="en-US"/>
              </w:rPr>
              <w:t>Windenergie</w:t>
            </w:r>
            <w:proofErr w:type="spellEnd"/>
            <w:r w:rsidRPr="00181D37">
              <w:rPr>
                <w:lang w:val="en-US"/>
              </w:rPr>
              <w:t xml:space="preserve"> </w:t>
            </w:r>
            <w:proofErr w:type="spellStart"/>
            <w:r w:rsidRPr="00181D37">
              <w:rPr>
                <w:lang w:val="en-US"/>
              </w:rPr>
              <w:t>im</w:t>
            </w:r>
            <w:proofErr w:type="spellEnd"/>
            <w:r w:rsidRPr="00181D37">
              <w:rPr>
                <w:lang w:val="en-US"/>
              </w:rPr>
              <w:t xml:space="preserve"> Wald - </w:t>
            </w:r>
            <w:proofErr w:type="spellStart"/>
            <w:r w:rsidRPr="00181D37">
              <w:rPr>
                <w:lang w:val="en-US"/>
              </w:rPr>
              <w:t>Umweltbundesamt</w:t>
            </w:r>
            <w:proofErr w:type="spellEnd"/>
          </w:p>
        </w:tc>
        <w:tc>
          <w:tcPr>
            <w:tcW w:w="6090" w:type="dxa"/>
            <w:tcBorders>
              <w:top w:val="single" w:sz="4" w:space="0" w:color="auto"/>
              <w:left w:val="single" w:sz="4" w:space="0" w:color="auto"/>
              <w:bottom w:val="single" w:sz="4" w:space="0" w:color="auto"/>
              <w:right w:val="single" w:sz="4" w:space="0" w:color="auto"/>
            </w:tcBorders>
            <w:hideMark/>
          </w:tcPr>
          <w:p w14:paraId="7E5B9D75" w14:textId="77777777" w:rsidR="00374369" w:rsidRPr="00181D37" w:rsidRDefault="00000000" w:rsidP="005D6B38">
            <w:pPr>
              <w:spacing w:after="160" w:line="259" w:lineRule="auto"/>
              <w:rPr>
                <w:lang w:val="en-US"/>
              </w:rPr>
            </w:pPr>
            <w:hyperlink r:id="rId15" w:history="1">
              <w:r w:rsidR="00374369" w:rsidRPr="00181D37">
                <w:rPr>
                  <w:rStyle w:val="Hyperlink"/>
                  <w:lang w:val="en-US"/>
                </w:rPr>
                <w:t>https://stories.umweltbundesamt.de/system/files/document/20210527_Themenkompass_Windenergie_im_Wald.pdf</w:t>
              </w:r>
            </w:hyperlink>
          </w:p>
        </w:tc>
      </w:tr>
      <w:tr w:rsidR="00374369" w:rsidRPr="002E21D1" w14:paraId="4B5E7C67" w14:textId="77777777" w:rsidTr="005D6B38">
        <w:tc>
          <w:tcPr>
            <w:tcW w:w="2972" w:type="dxa"/>
            <w:tcBorders>
              <w:top w:val="single" w:sz="4" w:space="0" w:color="auto"/>
              <w:left w:val="single" w:sz="4" w:space="0" w:color="auto"/>
              <w:bottom w:val="single" w:sz="4" w:space="0" w:color="auto"/>
              <w:right w:val="single" w:sz="4" w:space="0" w:color="auto"/>
            </w:tcBorders>
          </w:tcPr>
          <w:p w14:paraId="7B2988C5" w14:textId="77777777" w:rsidR="00374369" w:rsidRDefault="00374369" w:rsidP="005D6B38">
            <w:r w:rsidRPr="002E21D1">
              <w:t>Windkraft im Wald – ein Dilemma? – Greenpeace Deutschland</w:t>
            </w:r>
          </w:p>
          <w:p w14:paraId="0370F27E" w14:textId="77777777" w:rsidR="00374369" w:rsidRPr="00EA135B" w:rsidRDefault="00374369" w:rsidP="005D6B38">
            <w:pPr>
              <w:rPr>
                <w:caps/>
              </w:rPr>
            </w:pPr>
          </w:p>
        </w:tc>
        <w:tc>
          <w:tcPr>
            <w:tcW w:w="6090" w:type="dxa"/>
            <w:tcBorders>
              <w:top w:val="single" w:sz="4" w:space="0" w:color="auto"/>
              <w:left w:val="single" w:sz="4" w:space="0" w:color="auto"/>
              <w:bottom w:val="single" w:sz="4" w:space="0" w:color="auto"/>
              <w:right w:val="single" w:sz="4" w:space="0" w:color="auto"/>
            </w:tcBorders>
          </w:tcPr>
          <w:p w14:paraId="1F13883E" w14:textId="77777777" w:rsidR="00374369" w:rsidRPr="002E21D1" w:rsidRDefault="00000000" w:rsidP="005D6B38">
            <w:hyperlink r:id="rId16" w:history="1">
              <w:r w:rsidR="00374369" w:rsidRPr="002E21D1">
                <w:rPr>
                  <w:rStyle w:val="Hyperlink"/>
                </w:rPr>
                <w:t>https://www.greenpeace.de/biodiversitaet/waelder/waelder-deutschland/windenergie-waldschutz-zusammenpassen</w:t>
              </w:r>
            </w:hyperlink>
          </w:p>
        </w:tc>
      </w:tr>
      <w:tr w:rsidR="00374369" w:rsidRPr="002E21D1" w14:paraId="214B3708" w14:textId="77777777" w:rsidTr="005D6B38">
        <w:tc>
          <w:tcPr>
            <w:tcW w:w="2972" w:type="dxa"/>
            <w:tcBorders>
              <w:top w:val="single" w:sz="4" w:space="0" w:color="auto"/>
              <w:left w:val="single" w:sz="4" w:space="0" w:color="auto"/>
              <w:bottom w:val="single" w:sz="4" w:space="0" w:color="auto"/>
              <w:right w:val="single" w:sz="4" w:space="0" w:color="auto"/>
            </w:tcBorders>
          </w:tcPr>
          <w:p w14:paraId="02D75902" w14:textId="77777777" w:rsidR="00374369" w:rsidRPr="00197416" w:rsidRDefault="00374369" w:rsidP="005D6B38">
            <w:pPr>
              <w:spacing w:after="160" w:line="259" w:lineRule="auto"/>
            </w:pPr>
            <w:r>
              <w:t xml:space="preserve">Windkraft im Wald - </w:t>
            </w:r>
            <w:r w:rsidRPr="00197416">
              <w:t>Naturwald Akademie</w:t>
            </w:r>
          </w:p>
          <w:p w14:paraId="1A7E502F" w14:textId="77777777" w:rsidR="00374369" w:rsidRPr="002E21D1" w:rsidRDefault="00374369" w:rsidP="005D6B38"/>
        </w:tc>
        <w:tc>
          <w:tcPr>
            <w:tcW w:w="6090" w:type="dxa"/>
            <w:tcBorders>
              <w:top w:val="single" w:sz="4" w:space="0" w:color="auto"/>
              <w:left w:val="single" w:sz="4" w:space="0" w:color="auto"/>
              <w:bottom w:val="single" w:sz="4" w:space="0" w:color="auto"/>
              <w:right w:val="single" w:sz="4" w:space="0" w:color="auto"/>
            </w:tcBorders>
          </w:tcPr>
          <w:p w14:paraId="7AD6E63A" w14:textId="77777777" w:rsidR="00374369" w:rsidRDefault="00000000" w:rsidP="005D6B38">
            <w:hyperlink r:id="rId17" w:history="1">
              <w:r w:rsidR="00374369" w:rsidRPr="00EA135B">
                <w:rPr>
                  <w:rStyle w:val="Hyperlink"/>
                </w:rPr>
                <w:t>https://naturwald-akademie.org/viel-wind-um-die-windkraft-im-wald/</w:t>
              </w:r>
            </w:hyperlink>
          </w:p>
        </w:tc>
      </w:tr>
    </w:tbl>
    <w:p w14:paraId="2FA97B3B" w14:textId="77777777" w:rsidR="00181D37" w:rsidRPr="00541D8C" w:rsidRDefault="00181D37" w:rsidP="00181D37">
      <w:pPr>
        <w:rPr>
          <w:rFonts w:cstheme="minorHAnsi"/>
        </w:rPr>
      </w:pPr>
    </w:p>
    <w:p w14:paraId="6E51A09E" w14:textId="2143FC7C" w:rsidR="00EA135B" w:rsidRPr="00541D8C" w:rsidRDefault="00EA135B" w:rsidP="00EA135B">
      <w:pPr>
        <w:rPr>
          <w:rFonts w:cstheme="minorHAnsi"/>
        </w:rPr>
      </w:pPr>
      <w:r w:rsidRPr="00541D8C">
        <w:rPr>
          <w:rFonts w:cstheme="minorHAnsi"/>
        </w:rPr>
        <w:t>Ich bitte um eine schriftliche Stellungnahme zu meinen Einw</w:t>
      </w:r>
      <w:r w:rsidR="00B45E75" w:rsidRPr="00541D8C">
        <w:rPr>
          <w:rFonts w:cstheme="minorHAnsi"/>
        </w:rPr>
        <w:t>endungen</w:t>
      </w:r>
      <w:r w:rsidR="000313BB" w:rsidRPr="00541D8C">
        <w:rPr>
          <w:rFonts w:cstheme="minorHAnsi"/>
        </w:rPr>
        <w:t>.</w:t>
      </w:r>
    </w:p>
    <w:p w14:paraId="4C8BD252" w14:textId="4839DA5E" w:rsidR="00EA135B" w:rsidRPr="00541D8C" w:rsidRDefault="00EA135B" w:rsidP="00EA135B">
      <w:pPr>
        <w:rPr>
          <w:rFonts w:cstheme="minorHAnsi"/>
        </w:rPr>
      </w:pPr>
      <w:r w:rsidRPr="00541D8C">
        <w:rPr>
          <w:rFonts w:cstheme="minorHAnsi"/>
        </w:rPr>
        <w:t>Mit freundlichen Grüßen</w:t>
      </w:r>
    </w:p>
    <w:p w14:paraId="63E306F7" w14:textId="77777777" w:rsidR="000313BB" w:rsidRPr="00541D8C" w:rsidRDefault="000313BB" w:rsidP="00EA135B">
      <w:pPr>
        <w:rPr>
          <w:rFonts w:cstheme="minorHAnsi"/>
        </w:rPr>
      </w:pPr>
    </w:p>
    <w:p w14:paraId="04919B8F" w14:textId="77777777" w:rsidR="00F91319" w:rsidRPr="00541D8C" w:rsidRDefault="00F91319" w:rsidP="00EA135B">
      <w:pPr>
        <w:rPr>
          <w:rFonts w:cstheme="minorHAnsi"/>
        </w:rPr>
      </w:pPr>
    </w:p>
    <w:p w14:paraId="2B10769F" w14:textId="6B628594" w:rsidR="00EA135B" w:rsidRPr="00541D8C" w:rsidRDefault="00EA135B" w:rsidP="00EA135B">
      <w:pPr>
        <w:rPr>
          <w:rFonts w:cstheme="minorHAnsi"/>
        </w:rPr>
      </w:pPr>
      <w:r w:rsidRPr="00541D8C">
        <w:rPr>
          <w:rFonts w:cstheme="minorHAnsi"/>
        </w:rPr>
        <w:t>[Name, Datum, Unterschrift]</w:t>
      </w:r>
    </w:p>
    <w:p w14:paraId="31A37BA4" w14:textId="77777777" w:rsidR="00EA135B" w:rsidRPr="00541D8C" w:rsidRDefault="00EA135B" w:rsidP="00EA135B">
      <w:pPr>
        <w:rPr>
          <w:rFonts w:cstheme="minorHAnsi"/>
        </w:rPr>
      </w:pPr>
    </w:p>
    <w:p w14:paraId="201D6E79" w14:textId="77777777" w:rsidR="007405C2" w:rsidRPr="00541D8C" w:rsidRDefault="007405C2">
      <w:pPr>
        <w:rPr>
          <w:rFonts w:cstheme="minorHAnsi"/>
        </w:rPr>
      </w:pPr>
    </w:p>
    <w:sectPr w:rsidR="007405C2" w:rsidRPr="00541D8C">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8F887" w14:textId="77777777" w:rsidR="009C084C" w:rsidRDefault="009C084C" w:rsidP="00223318">
      <w:pPr>
        <w:spacing w:after="0" w:line="240" w:lineRule="auto"/>
      </w:pPr>
      <w:r>
        <w:separator/>
      </w:r>
    </w:p>
  </w:endnote>
  <w:endnote w:type="continuationSeparator" w:id="0">
    <w:p w14:paraId="6787FC95" w14:textId="77777777" w:rsidR="009C084C" w:rsidRDefault="009C084C"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870CD" w14:textId="77777777" w:rsidR="009C084C" w:rsidRDefault="009C084C" w:rsidP="00223318">
      <w:pPr>
        <w:spacing w:after="0" w:line="240" w:lineRule="auto"/>
      </w:pPr>
      <w:r>
        <w:separator/>
      </w:r>
    </w:p>
  </w:footnote>
  <w:footnote w:type="continuationSeparator" w:id="0">
    <w:p w14:paraId="2463A67B" w14:textId="77777777" w:rsidR="009C084C" w:rsidRDefault="009C084C"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6"/>
  </w:num>
  <w:num w:numId="2" w16cid:durableId="340359382">
    <w:abstractNumId w:val="3"/>
  </w:num>
  <w:num w:numId="3" w16cid:durableId="215514967">
    <w:abstractNumId w:val="8"/>
  </w:num>
  <w:num w:numId="4" w16cid:durableId="1968704837">
    <w:abstractNumId w:val="7"/>
  </w:num>
  <w:num w:numId="5" w16cid:durableId="1069696704">
    <w:abstractNumId w:val="2"/>
  </w:num>
  <w:num w:numId="6" w16cid:durableId="1516459990">
    <w:abstractNumId w:val="0"/>
  </w:num>
  <w:num w:numId="7" w16cid:durableId="798694254">
    <w:abstractNumId w:val="4"/>
  </w:num>
  <w:num w:numId="8" w16cid:durableId="1929191449">
    <w:abstractNumId w:val="1"/>
  </w:num>
  <w:num w:numId="9" w16cid:durableId="204222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181D37"/>
    <w:rsid w:val="00197416"/>
    <w:rsid w:val="001F24BD"/>
    <w:rsid w:val="00212EA8"/>
    <w:rsid w:val="00223318"/>
    <w:rsid w:val="002E21D1"/>
    <w:rsid w:val="002E4F81"/>
    <w:rsid w:val="00374369"/>
    <w:rsid w:val="003F4E11"/>
    <w:rsid w:val="004B02FE"/>
    <w:rsid w:val="00533447"/>
    <w:rsid w:val="00541D8C"/>
    <w:rsid w:val="006B6DC0"/>
    <w:rsid w:val="007405C2"/>
    <w:rsid w:val="00744176"/>
    <w:rsid w:val="00762636"/>
    <w:rsid w:val="00787B3B"/>
    <w:rsid w:val="008B38D9"/>
    <w:rsid w:val="00972F55"/>
    <w:rsid w:val="00983B52"/>
    <w:rsid w:val="009850B1"/>
    <w:rsid w:val="009B614A"/>
    <w:rsid w:val="009C084C"/>
    <w:rsid w:val="00A50C96"/>
    <w:rsid w:val="00AA37C7"/>
    <w:rsid w:val="00B45E75"/>
    <w:rsid w:val="00B7775A"/>
    <w:rsid w:val="00B92B49"/>
    <w:rsid w:val="00C914F0"/>
    <w:rsid w:val="00C963A7"/>
    <w:rsid w:val="00C9793A"/>
    <w:rsid w:val="00CA26DA"/>
    <w:rsid w:val="00CF02CC"/>
    <w:rsid w:val="00D560E3"/>
    <w:rsid w:val="00E02B44"/>
    <w:rsid w:val="00E82168"/>
    <w:rsid w:val="00EA135B"/>
    <w:rsid w:val="00F26762"/>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urschutz-initiative.de/aktuell/neuigkeiten/wissenschaftler-fordern-keine-windenergie-im-wald-und-in-schutzgebieten/" TargetMode="External"/><Relationship Id="rId13" Type="http://schemas.openxmlformats.org/officeDocument/2006/relationships/hyperlink" Target="https://www.hoher-odenwald.de/wp-content/uploads/2023/05/UPI_HD_Windkraft-im-Wald-Studie-2023.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rpv-in@lra-ei.bayern.de" TargetMode="External"/><Relationship Id="rId12" Type="http://schemas.openxmlformats.org/officeDocument/2006/relationships/hyperlink" Target="https://publikationen.deutschewildtierstiftung.de/publikationen/windenergie-im-lebensraum-wald-pdf/" TargetMode="External"/><Relationship Id="rId17" Type="http://schemas.openxmlformats.org/officeDocument/2006/relationships/hyperlink" Target="https://naturwald-akademie.org/viel-wind-um-die-windkraft-im-wal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reenpeace.de/biodiversitaet/waelder/waelder-deutschland/windenergie-waldschutz-zusammenpassen?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ies.umweltbundesamt.de/system/files/document/20210527_Themenkompass_Windenergie_im_Wald.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ories.umweltbundesamt.de/system/files/document/20210527_Themenkompass_Windenergie_im_Wald.pdf" TargetMode="External"/><Relationship Id="rId23" Type="http://schemas.openxmlformats.org/officeDocument/2006/relationships/footer" Target="footer3.xml"/><Relationship Id="rId10" Type="http://schemas.openxmlformats.org/officeDocument/2006/relationships/hyperlink" Target="https://blackout-news.de/aktuelles/langzeitstudie-belegt-windkraftanlagen-verursachen-erhebliche-schaeden-an-waelder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ind-watch.org/news/2024/11/12/studie-weist-nach-massive-waldschaden-durch-windparks/" TargetMode="External"/><Relationship Id="rId14" Type="http://schemas.openxmlformats.org/officeDocument/2006/relationships/hyperlink" Target="https://www.hoher-odenwald.de/wp-content/uploads/2023/05/UPI_HD_Windkraft-im-Wald-Studie-2023.pdf" TargetMode="External"/><Relationship Id="rId22"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5451</Characters>
  <DocSecurity>0</DocSecurity>
  <Lines>143</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2025-01-29T07:39:00Z</dcterms:created>
  <dcterms:modified xsi:type="dcterms:W3CDTF">2025-02-07T08:00:00Z</dcterms:modified>
  <cp:category/>
</cp:coreProperties>
</file>